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22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939"/>
      </w:tblGrid>
      <w:tr w:rsidR="00C56726" w14:paraId="5521631D" w14:textId="77777777" w:rsidTr="00E40F6F">
        <w:trPr>
          <w:trHeight w:val="9590"/>
        </w:trPr>
        <w:tc>
          <w:tcPr>
            <w:tcW w:w="6210" w:type="dxa"/>
          </w:tcPr>
          <w:p w14:paraId="510BB5BD" w14:textId="77777777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</w:p>
          <w:p w14:paraId="494801E1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When</w:t>
            </w:r>
          </w:p>
          <w:p w14:paraId="6A7CF5FE" w14:textId="7DF6A460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11" w:lineRule="auto"/>
              <w:rPr>
                <w:rFonts w:ascii="Impact" w:eastAsia="Impact" w:hAnsi="Impact" w:cs="Impact"/>
                <w:color w:val="1E5F9F"/>
                <w:sz w:val="48"/>
                <w:szCs w:val="48"/>
              </w:rPr>
            </w:pPr>
            <w:r w:rsidRPr="00B850D1">
              <w:rPr>
                <w:rFonts w:ascii="Impact" w:eastAsia="Impact" w:hAnsi="Impact" w:cs="Impact"/>
                <w:color w:val="1E5F9F"/>
                <w:sz w:val="48"/>
                <w:szCs w:val="48"/>
              </w:rPr>
              <w:t>Thursday</w:t>
            </w:r>
            <w:r w:rsidR="00496462">
              <w:rPr>
                <w:rFonts w:ascii="Impact" w:eastAsia="Impact" w:hAnsi="Impact" w:cs="Impact"/>
                <w:color w:val="1E5F9F"/>
                <w:sz w:val="48"/>
                <w:szCs w:val="48"/>
              </w:rPr>
              <w:t xml:space="preserve"> </w:t>
            </w:r>
            <w:r w:rsidR="00DE07C5">
              <w:rPr>
                <w:rFonts w:ascii="Impact" w:eastAsia="Impact" w:hAnsi="Impact" w:cs="Impact"/>
                <w:color w:val="1E5F9F"/>
                <w:sz w:val="48"/>
                <w:szCs w:val="48"/>
              </w:rPr>
              <w:t>February 23, 2023</w:t>
            </w:r>
          </w:p>
          <w:p w14:paraId="56F608A2" w14:textId="5ADE0712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rPr>
                <w:rFonts w:ascii="Impact" w:eastAsia="Impact" w:hAnsi="Impact" w:cs="Impact"/>
                <w:color w:val="1E5F9F"/>
                <w:sz w:val="48"/>
                <w:szCs w:val="48"/>
              </w:rPr>
            </w:pPr>
            <w:r w:rsidRPr="00B850D1">
              <w:rPr>
                <w:rFonts w:ascii="Impact" w:eastAsia="Impact" w:hAnsi="Impact" w:cs="Impact"/>
                <w:color w:val="1E5F9F"/>
                <w:sz w:val="48"/>
                <w:szCs w:val="48"/>
              </w:rPr>
              <w:t>5:30</w:t>
            </w:r>
            <w:r w:rsidR="00496462">
              <w:rPr>
                <w:rFonts w:ascii="Impact" w:eastAsia="Impact" w:hAnsi="Impact" w:cs="Impact"/>
                <w:color w:val="1E5F9F"/>
                <w:sz w:val="48"/>
                <w:szCs w:val="48"/>
              </w:rPr>
              <w:t xml:space="preserve"> </w:t>
            </w:r>
            <w:r w:rsidRPr="00B850D1">
              <w:rPr>
                <w:rFonts w:ascii="Impact" w:eastAsia="Impact" w:hAnsi="Impact" w:cs="Impact"/>
                <w:color w:val="1E5F9F"/>
                <w:sz w:val="48"/>
                <w:szCs w:val="48"/>
              </w:rPr>
              <w:t>pm</w:t>
            </w:r>
            <w:r w:rsidR="00496462">
              <w:rPr>
                <w:rFonts w:ascii="Impact" w:eastAsia="Impact" w:hAnsi="Impact" w:cs="Impact"/>
                <w:color w:val="1E5F9F"/>
                <w:sz w:val="48"/>
                <w:szCs w:val="48"/>
              </w:rPr>
              <w:t xml:space="preserve"> - </w:t>
            </w:r>
            <w:r w:rsidRPr="00B850D1">
              <w:rPr>
                <w:rFonts w:ascii="Impact" w:eastAsia="Impact" w:hAnsi="Impact" w:cs="Impact"/>
                <w:color w:val="1E5F9F"/>
                <w:sz w:val="48"/>
                <w:szCs w:val="48"/>
              </w:rPr>
              <w:t>8</w:t>
            </w:r>
            <w:r w:rsidR="00496462">
              <w:rPr>
                <w:rFonts w:ascii="Impact" w:eastAsia="Impact" w:hAnsi="Impact" w:cs="Impact"/>
                <w:color w:val="1E5F9F"/>
                <w:sz w:val="48"/>
                <w:szCs w:val="48"/>
              </w:rPr>
              <w:t>:00</w:t>
            </w:r>
            <w:r w:rsidRPr="00B850D1">
              <w:rPr>
                <w:rFonts w:ascii="Impact" w:eastAsia="Impact" w:hAnsi="Impact" w:cs="Impact"/>
                <w:color w:val="1E5F9F"/>
                <w:sz w:val="48"/>
                <w:szCs w:val="48"/>
              </w:rPr>
              <w:t xml:space="preserve"> pm </w:t>
            </w:r>
          </w:p>
          <w:p w14:paraId="37B61641" w14:textId="77777777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</w:pPr>
          </w:p>
          <w:p w14:paraId="5F808890" w14:textId="75D07259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</w:pPr>
            <w:proofErr w:type="gramStart"/>
            <w:r w:rsidRPr="00B850D1"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>W</w:t>
            </w:r>
            <w:r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>here</w:t>
            </w:r>
            <w:proofErr w:type="gramEnd"/>
            <w:r w:rsidR="008D0978"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 xml:space="preserve">  </w:t>
            </w:r>
            <w:r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 xml:space="preserve"> </w:t>
            </w:r>
          </w:p>
          <w:p w14:paraId="6103EB0E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11" w:lineRule="auto"/>
              <w:rPr>
                <w:rFonts w:ascii="Impact" w:eastAsia="Impact" w:hAnsi="Impact" w:cs="Impact"/>
                <w:color w:val="1E5F9F"/>
                <w:sz w:val="56"/>
                <w:szCs w:val="56"/>
              </w:rPr>
            </w:pPr>
            <w:r w:rsidRPr="00B850D1">
              <w:rPr>
                <w:rFonts w:ascii="Impact" w:eastAsia="Impact" w:hAnsi="Impact" w:cs="Impact"/>
                <w:color w:val="1E5F9F"/>
                <w:sz w:val="56"/>
                <w:szCs w:val="56"/>
              </w:rPr>
              <w:t>Historic Central Hotel</w:t>
            </w:r>
          </w:p>
          <w:p w14:paraId="6E5D63C1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rPr>
                <w:rFonts w:ascii="Impact" w:eastAsia="Impact" w:hAnsi="Impact" w:cs="Impact"/>
                <w:color w:val="1E5F9F"/>
                <w:sz w:val="56"/>
                <w:szCs w:val="56"/>
              </w:rPr>
            </w:pPr>
            <w:r w:rsidRPr="00B850D1">
              <w:rPr>
                <w:rFonts w:ascii="Impact" w:eastAsia="Impact" w:hAnsi="Impact" w:cs="Impact"/>
                <w:color w:val="1E5F9F"/>
                <w:sz w:val="56"/>
                <w:szCs w:val="56"/>
              </w:rPr>
              <w:t>171 N Broadway, Burns</w:t>
            </w:r>
          </w:p>
          <w:p w14:paraId="28DF4AEF" w14:textId="3CBD3E4B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mpact" w:eastAsia="Impact" w:hAnsi="Impact" w:cs="Impact"/>
                <w:color w:val="072B62"/>
                <w:sz w:val="28"/>
                <w:szCs w:val="28"/>
              </w:rPr>
            </w:pPr>
          </w:p>
          <w:p w14:paraId="194A8D7D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>What</w:t>
            </w:r>
          </w:p>
          <w:p w14:paraId="5C22C601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40"/>
                <w:szCs w:val="40"/>
              </w:rPr>
            </w:pPr>
            <w:r w:rsidRPr="00B850D1">
              <w:rPr>
                <w:rFonts w:ascii="Impact" w:eastAsia="Impact" w:hAnsi="Impact" w:cs="Impact"/>
                <w:color w:val="1E5F9F"/>
                <w:sz w:val="40"/>
                <w:szCs w:val="40"/>
              </w:rPr>
              <w:t>Audit Report</w:t>
            </w:r>
          </w:p>
          <w:p w14:paraId="3D130D26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40"/>
                <w:szCs w:val="40"/>
              </w:rPr>
            </w:pPr>
            <w:r w:rsidRPr="00B850D1">
              <w:rPr>
                <w:rFonts w:ascii="Impact" w:eastAsia="Impact" w:hAnsi="Impact" w:cs="Impact"/>
                <w:color w:val="1E5F9F"/>
                <w:sz w:val="40"/>
                <w:szCs w:val="40"/>
              </w:rPr>
              <w:t>Local Conservation Achievements</w:t>
            </w:r>
          </w:p>
          <w:p w14:paraId="1EEC3D27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40"/>
                <w:szCs w:val="40"/>
              </w:rPr>
            </w:pPr>
            <w:r w:rsidRPr="00B850D1">
              <w:rPr>
                <w:rFonts w:ascii="Impact" w:eastAsia="Impact" w:hAnsi="Impact" w:cs="Impact"/>
                <w:color w:val="1E5F9F"/>
                <w:sz w:val="40"/>
                <w:szCs w:val="40"/>
              </w:rPr>
              <w:t>Guest Speakers</w:t>
            </w:r>
          </w:p>
          <w:p w14:paraId="67F2CC8B" w14:textId="77777777" w:rsidR="00C56726" w:rsidRDefault="00C56726" w:rsidP="00C5672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E423C0" wp14:editId="230DDDE5">
                  <wp:simplePos x="0" y="0"/>
                  <wp:positionH relativeFrom="column">
                    <wp:posOffset>2048608</wp:posOffset>
                  </wp:positionH>
                  <wp:positionV relativeFrom="paragraph">
                    <wp:posOffset>350324</wp:posOffset>
                  </wp:positionV>
                  <wp:extent cx="1719072" cy="1189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118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9" w:type="dxa"/>
          </w:tcPr>
          <w:p w14:paraId="689DE65B" w14:textId="77777777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bookmarkStart w:id="0" w:name="_Hlk93994437"/>
          </w:p>
          <w:p w14:paraId="0C9B268D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Dinner</w:t>
            </w:r>
          </w:p>
          <w:p w14:paraId="37229B82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36"/>
                <w:szCs w:val="36"/>
              </w:rPr>
            </w:pPr>
            <w:r w:rsidRPr="00B850D1">
              <w:rPr>
                <w:rFonts w:ascii="Impact" w:eastAsia="Impact" w:hAnsi="Impact" w:cs="Impact"/>
                <w:color w:val="1E5F9F"/>
                <w:sz w:val="36"/>
                <w:szCs w:val="36"/>
              </w:rPr>
              <w:t>Tri-tip buffet</w:t>
            </w:r>
          </w:p>
          <w:p w14:paraId="45B48B1D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36"/>
                <w:szCs w:val="36"/>
              </w:rPr>
            </w:pPr>
            <w:r w:rsidRPr="00B850D1">
              <w:rPr>
                <w:rFonts w:ascii="Impact" w:eastAsia="Impact" w:hAnsi="Impact" w:cs="Impact"/>
                <w:color w:val="1E5F9F"/>
                <w:sz w:val="36"/>
                <w:szCs w:val="36"/>
              </w:rPr>
              <w:t xml:space="preserve">provided by </w:t>
            </w:r>
          </w:p>
          <w:p w14:paraId="3A49BCEA" w14:textId="3F1BC31A" w:rsidR="00C56726" w:rsidRPr="00B850D1" w:rsidRDefault="00DE07C5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36"/>
                <w:szCs w:val="36"/>
              </w:rPr>
            </w:pPr>
            <w:r>
              <w:rPr>
                <w:rFonts w:ascii="Impact" w:eastAsia="Impact" w:hAnsi="Impact" w:cs="Impact"/>
                <w:color w:val="1E5F9F"/>
                <w:sz w:val="36"/>
                <w:szCs w:val="36"/>
              </w:rPr>
              <w:t>Kathi Wenick</w:t>
            </w:r>
          </w:p>
          <w:p w14:paraId="39E12DA2" w14:textId="3CA11507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36"/>
                <w:szCs w:val="36"/>
              </w:rPr>
            </w:pPr>
            <w:r w:rsidRPr="00B850D1">
              <w:rPr>
                <w:rFonts w:ascii="Impact" w:eastAsia="Impact" w:hAnsi="Impact" w:cs="Impact"/>
                <w:color w:val="1E5F9F"/>
                <w:sz w:val="36"/>
                <w:szCs w:val="36"/>
              </w:rPr>
              <w:t xml:space="preserve">*RSVP by February </w:t>
            </w:r>
            <w:r w:rsidR="00DE07C5">
              <w:rPr>
                <w:rFonts w:ascii="Impact" w:eastAsia="Impact" w:hAnsi="Impact" w:cs="Impact"/>
                <w:color w:val="1E5F9F"/>
                <w:sz w:val="36"/>
                <w:szCs w:val="36"/>
              </w:rPr>
              <w:t>17th</w:t>
            </w:r>
          </w:p>
          <w:p w14:paraId="14424853" w14:textId="651E0DA0" w:rsidR="008903DA" w:rsidRPr="00B850D1" w:rsidRDefault="008903DA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1E5F9F"/>
                <w:sz w:val="36"/>
                <w:szCs w:val="36"/>
              </w:rPr>
            </w:pPr>
            <w:r>
              <w:rPr>
                <w:rFonts w:ascii="Impact" w:eastAsia="Impact" w:hAnsi="Impact" w:cs="Impact"/>
                <w:color w:val="1E5F9F"/>
                <w:sz w:val="36"/>
                <w:szCs w:val="36"/>
              </w:rPr>
              <w:t xml:space="preserve">(limited to first </w:t>
            </w:r>
            <w:r w:rsidR="00DE07C5">
              <w:rPr>
                <w:rFonts w:ascii="Impact" w:eastAsia="Impact" w:hAnsi="Impact" w:cs="Impact"/>
                <w:color w:val="1E5F9F"/>
                <w:sz w:val="36"/>
                <w:szCs w:val="36"/>
              </w:rPr>
              <w:t>35</w:t>
            </w:r>
            <w:r>
              <w:rPr>
                <w:rFonts w:ascii="Impact" w:eastAsia="Impact" w:hAnsi="Impact" w:cs="Impact"/>
                <w:color w:val="1E5F9F"/>
                <w:sz w:val="36"/>
                <w:szCs w:val="36"/>
              </w:rPr>
              <w:t xml:space="preserve"> who RSVP)</w:t>
            </w:r>
          </w:p>
          <w:p w14:paraId="0EA0646A" w14:textId="77777777" w:rsidR="00C56726" w:rsidRPr="00B850D1" w:rsidRDefault="00C56726" w:rsidP="00C56726">
            <w:pPr>
              <w:spacing w:line="252" w:lineRule="auto"/>
              <w:rPr>
                <w:rFonts w:ascii="Impact" w:eastAsia="Impact" w:hAnsi="Impact" w:cs="Impact"/>
                <w:color w:val="072B62"/>
                <w:sz w:val="28"/>
                <w:szCs w:val="28"/>
              </w:rPr>
            </w:pPr>
          </w:p>
          <w:p w14:paraId="3A38F1B4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Door prizes by</w:t>
            </w:r>
          </w:p>
          <w:p w14:paraId="359D4CE6" w14:textId="77777777" w:rsidR="00C56726" w:rsidRPr="00B850D1" w:rsidRDefault="00C56726" w:rsidP="00C56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1E5F9F"/>
                <w:sz w:val="32"/>
                <w:szCs w:val="32"/>
              </w:rPr>
            </w:pPr>
            <w:r w:rsidRPr="00B850D1">
              <w:rPr>
                <w:rFonts w:ascii="Impact" w:eastAsia="Impact" w:hAnsi="Impact" w:cs="Impact"/>
                <w:color w:val="1E5F9F"/>
                <w:sz w:val="32"/>
                <w:szCs w:val="32"/>
              </w:rPr>
              <w:t>ACW Rental</w:t>
            </w:r>
          </w:p>
          <w:p w14:paraId="6E7EF268" w14:textId="77777777" w:rsidR="00C56726" w:rsidRPr="00B850D1" w:rsidRDefault="00C56726" w:rsidP="00C56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1E5F9F"/>
                <w:sz w:val="32"/>
                <w:szCs w:val="32"/>
              </w:rPr>
            </w:pPr>
            <w:r w:rsidRPr="00B850D1">
              <w:rPr>
                <w:rFonts w:ascii="Impact" w:eastAsia="Impact" w:hAnsi="Impact" w:cs="Impact"/>
                <w:color w:val="1E5F9F"/>
                <w:sz w:val="32"/>
                <w:szCs w:val="32"/>
              </w:rPr>
              <w:t>Charlotte Ganskopp</w:t>
            </w:r>
          </w:p>
          <w:p w14:paraId="17266084" w14:textId="77777777" w:rsidR="00C56726" w:rsidRPr="00B850D1" w:rsidRDefault="00C56726" w:rsidP="00C56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1E5F9F"/>
                <w:sz w:val="32"/>
                <w:szCs w:val="32"/>
              </w:rPr>
            </w:pPr>
            <w:r w:rsidRPr="00B850D1">
              <w:rPr>
                <w:rFonts w:ascii="Impact" w:eastAsia="Impact" w:hAnsi="Impact" w:cs="Impact"/>
                <w:color w:val="1E5F9F"/>
                <w:sz w:val="32"/>
                <w:szCs w:val="32"/>
              </w:rPr>
              <w:t>HSWCD</w:t>
            </w:r>
          </w:p>
          <w:p w14:paraId="36516E9D" w14:textId="4CFDA0AB" w:rsidR="00C56726" w:rsidRDefault="00C56726" w:rsidP="00C56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1E5F9F"/>
                <w:sz w:val="32"/>
                <w:szCs w:val="32"/>
              </w:rPr>
            </w:pPr>
            <w:r w:rsidRPr="00B850D1">
              <w:rPr>
                <w:rFonts w:ascii="Impact" w:eastAsia="Impact" w:hAnsi="Impact" w:cs="Impact"/>
                <w:color w:val="1E5F9F"/>
                <w:sz w:val="32"/>
                <w:szCs w:val="32"/>
              </w:rPr>
              <w:t>HCWMA</w:t>
            </w:r>
          </w:p>
          <w:p w14:paraId="3909AF64" w14:textId="351F8028" w:rsidR="00DE07C5" w:rsidRPr="00B850D1" w:rsidRDefault="00DE07C5" w:rsidP="00C56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1E5F9F"/>
                <w:sz w:val="32"/>
                <w:szCs w:val="32"/>
              </w:rPr>
            </w:pPr>
            <w:proofErr w:type="spellStart"/>
            <w:r>
              <w:rPr>
                <w:rFonts w:ascii="Impact" w:eastAsia="Impact" w:hAnsi="Impact" w:cs="Impact"/>
                <w:color w:val="1E5F9F"/>
                <w:sz w:val="32"/>
                <w:szCs w:val="32"/>
              </w:rPr>
              <w:t>Dehen</w:t>
            </w:r>
            <w:proofErr w:type="spellEnd"/>
            <w:r>
              <w:rPr>
                <w:rFonts w:ascii="Impact" w:eastAsia="Impact" w:hAnsi="Impact" w:cs="Impact"/>
                <w:color w:val="1E5F9F"/>
                <w:sz w:val="32"/>
                <w:szCs w:val="32"/>
              </w:rPr>
              <w:t xml:space="preserve"> 1920</w:t>
            </w:r>
          </w:p>
          <w:p w14:paraId="6D0D3B86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="Impact" w:eastAsia="Impact" w:hAnsi="Impact" w:cs="Impact"/>
                <w:color w:val="FFFFFF"/>
                <w:sz w:val="28"/>
                <w:szCs w:val="28"/>
              </w:rPr>
            </w:pPr>
          </w:p>
          <w:p w14:paraId="2FB17041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Special Recognition</w:t>
            </w:r>
          </w:p>
          <w:p w14:paraId="4A2373D6" w14:textId="77777777" w:rsidR="00C56726" w:rsidRPr="00B850D1" w:rsidRDefault="00C56726" w:rsidP="00C56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1E5F9F"/>
                <w:sz w:val="32"/>
                <w:szCs w:val="32"/>
              </w:rPr>
            </w:pPr>
            <w:r w:rsidRPr="00B850D1">
              <w:rPr>
                <w:rFonts w:ascii="Impact" w:eastAsia="Impact" w:hAnsi="Impact" w:cs="Impact"/>
                <w:color w:val="1E5F9F"/>
                <w:sz w:val="32"/>
                <w:szCs w:val="32"/>
              </w:rPr>
              <w:t>Partner in Conservation</w:t>
            </w:r>
          </w:p>
          <w:bookmarkEnd w:id="0"/>
          <w:p w14:paraId="4D1FB3C8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rFonts w:ascii="Impact" w:eastAsia="Impact" w:hAnsi="Impact" w:cs="Impact"/>
                <w:color w:val="FFFFFF"/>
                <w:sz w:val="28"/>
                <w:szCs w:val="28"/>
              </w:rPr>
            </w:pPr>
          </w:p>
          <w:p w14:paraId="5440CDBB" w14:textId="77777777" w:rsidR="00C56726" w:rsidRDefault="00C56726" w:rsidP="00C56726"/>
        </w:tc>
      </w:tr>
    </w:tbl>
    <w:p w14:paraId="25B429B4" w14:textId="69B415BF" w:rsidR="00327125" w:rsidRDefault="00327125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4E1A8B0" wp14:editId="4C63A621">
            <wp:simplePos x="0" y="0"/>
            <wp:positionH relativeFrom="column">
              <wp:posOffset>2057400</wp:posOffset>
            </wp:positionH>
            <wp:positionV relativeFrom="paragraph">
              <wp:posOffset>-229235</wp:posOffset>
            </wp:positionV>
            <wp:extent cx="1714500" cy="1104900"/>
            <wp:effectExtent l="76200" t="76200" r="133350" b="13335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2735FD5" w14:textId="23EF1C06" w:rsidR="00C11582" w:rsidRPr="00C11582" w:rsidRDefault="00C11582" w:rsidP="00C11582">
      <w:pPr>
        <w:sectPr w:rsidR="00C11582" w:rsidRPr="00C11582" w:rsidSect="00496462">
          <w:pgSz w:w="12240" w:h="15840"/>
          <w:pgMar w:top="1440" w:right="1440" w:bottom="1440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docGrid w:linePitch="360"/>
        </w:sectPr>
      </w:pPr>
      <w:bookmarkStart w:id="1" w:name="_Hlk93994108"/>
    </w:p>
    <w:bookmarkEnd w:id="1"/>
    <w:p w14:paraId="5607A592" w14:textId="33C6A741" w:rsidR="00327125" w:rsidRPr="00327125" w:rsidRDefault="00327125" w:rsidP="0032712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smallCaps/>
          <w:color w:val="072B62"/>
          <w:sz w:val="48"/>
          <w:szCs w:val="48"/>
          <w:u w:val="single"/>
        </w:rPr>
      </w:pPr>
    </w:p>
    <w:p w14:paraId="28DCC5AC" w14:textId="3BA24206" w:rsidR="00C11582" w:rsidRDefault="00B850D1">
      <w:r w:rsidRPr="00327125">
        <w:rPr>
          <w:rFonts w:ascii="Impact" w:eastAsia="Impact" w:hAnsi="Impact" w:cs="Impact"/>
          <w:smallCaps/>
          <w:noProof/>
          <w:color w:val="072B62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64F986" wp14:editId="1456EE07">
                <wp:simplePos x="0" y="0"/>
                <wp:positionH relativeFrom="column">
                  <wp:posOffset>1104900</wp:posOffset>
                </wp:positionH>
                <wp:positionV relativeFrom="paragraph">
                  <wp:posOffset>251841</wp:posOffset>
                </wp:positionV>
                <wp:extent cx="3665220" cy="15849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9FFC" w14:textId="0FF7B9B4" w:rsidR="00327125" w:rsidRDefault="00327125" w:rsidP="00C7087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Impact" w:eastAsia="Impact" w:hAnsi="Impact" w:cs="Impact"/>
                                <w:smallCaps/>
                                <w:color w:val="072B62"/>
                                <w:sz w:val="64"/>
                                <w:szCs w:val="64"/>
                              </w:rPr>
                            </w:pPr>
                            <w:r w:rsidRPr="00C70876">
                              <w:rPr>
                                <w:rFonts w:ascii="Impact" w:eastAsia="Impact" w:hAnsi="Impact" w:cs="Impact"/>
                                <w:smallCaps/>
                                <w:color w:val="072B62"/>
                                <w:sz w:val="64"/>
                                <w:szCs w:val="64"/>
                              </w:rPr>
                              <w:t>Harney soil &amp; Water Conservation District</w:t>
                            </w:r>
                          </w:p>
                          <w:p w14:paraId="2D9BF473" w14:textId="1C8F84B0" w:rsidR="00C70876" w:rsidRPr="00327125" w:rsidRDefault="00C70876" w:rsidP="00C7087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Impact" w:eastAsia="Impact" w:hAnsi="Impact" w:cs="Impact"/>
                                <w:smallCaps/>
                                <w:color w:val="2F5496" w:themeColor="accent1" w:themeShade="BF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E40F6F">
                              <w:rPr>
                                <w:rFonts w:ascii="Impact" w:eastAsia="Impact" w:hAnsi="Impact" w:cs="Impact"/>
                                <w:smallCaps/>
                                <w:color w:val="2F5496" w:themeColor="accent1" w:themeShade="BF"/>
                                <w:sz w:val="64"/>
                                <w:szCs w:val="64"/>
                                <w:u w:val="single"/>
                              </w:rPr>
                              <w:t>Annual Meeting</w:t>
                            </w:r>
                          </w:p>
                          <w:p w14:paraId="52179036" w14:textId="1EF77ECF" w:rsidR="00327125" w:rsidRDefault="00327125" w:rsidP="00327125">
                            <w:pPr>
                              <w:pStyle w:val="Title"/>
                              <w:ind w:hanging="72"/>
                              <w:jc w:val="center"/>
                              <w:rPr>
                                <w:color w:val="072B62"/>
                                <w:sz w:val="64"/>
                                <w:szCs w:val="64"/>
                              </w:rPr>
                            </w:pPr>
                          </w:p>
                          <w:p w14:paraId="6D0452B0" w14:textId="77777777" w:rsidR="00327125" w:rsidRPr="007E2D84" w:rsidRDefault="00327125" w:rsidP="00327125">
                            <w:pPr>
                              <w:pStyle w:val="Title"/>
                              <w:ind w:hanging="72"/>
                              <w:jc w:val="center"/>
                              <w:rPr>
                                <w:color w:val="072B6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1E5F9F"/>
                                <w:sz w:val="48"/>
                                <w:szCs w:val="48"/>
                              </w:rPr>
                              <w:t>ANNUAL MEETING</w:t>
                            </w:r>
                          </w:p>
                          <w:p w14:paraId="59E5196E" w14:textId="77777777" w:rsidR="00327125" w:rsidRDefault="00327125" w:rsidP="00327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F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19.85pt;width:288.6pt;height:124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" stroked="f">
                <v:textbox>
                  <w:txbxContent>
                    <w:p w14:paraId="5AA59FFC" w14:textId="0FF7B9B4" w:rsidR="00327125" w:rsidRDefault="00327125" w:rsidP="00C7087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Impact" w:eastAsia="Impact" w:hAnsi="Impact" w:cs="Impact"/>
                          <w:smallCaps/>
                          <w:color w:val="072B62"/>
                          <w:sz w:val="64"/>
                          <w:szCs w:val="64"/>
                        </w:rPr>
                      </w:pPr>
                      <w:r w:rsidRPr="00C70876">
                        <w:rPr>
                          <w:rFonts w:ascii="Impact" w:eastAsia="Impact" w:hAnsi="Impact" w:cs="Impact"/>
                          <w:smallCaps/>
                          <w:color w:val="072B62"/>
                          <w:sz w:val="64"/>
                          <w:szCs w:val="64"/>
                        </w:rPr>
                        <w:t>Harney soil &amp; Water Conservation District</w:t>
                      </w:r>
                    </w:p>
                    <w:p w14:paraId="2D9BF473" w14:textId="1C8F84B0" w:rsidR="00C70876" w:rsidRPr="00327125" w:rsidRDefault="00C70876" w:rsidP="00C7087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Impact" w:eastAsia="Impact" w:hAnsi="Impact" w:cs="Impact"/>
                          <w:smallCaps/>
                          <w:color w:val="2F5496" w:themeColor="accent1" w:themeShade="BF"/>
                          <w:sz w:val="64"/>
                          <w:szCs w:val="64"/>
                          <w:u w:val="single"/>
                        </w:rPr>
                      </w:pPr>
                      <w:r w:rsidRPr="00E40F6F">
                        <w:rPr>
                          <w:rFonts w:ascii="Impact" w:eastAsia="Impact" w:hAnsi="Impact" w:cs="Impact"/>
                          <w:smallCaps/>
                          <w:color w:val="2F5496" w:themeColor="accent1" w:themeShade="BF"/>
                          <w:sz w:val="64"/>
                          <w:szCs w:val="64"/>
                          <w:u w:val="single"/>
                        </w:rPr>
                        <w:t>Annual Meeting</w:t>
                      </w:r>
                    </w:p>
                    <w:p w14:paraId="52179036" w14:textId="1EF77ECF" w:rsidR="00327125" w:rsidRDefault="00327125" w:rsidP="00327125">
                      <w:pPr>
                        <w:pStyle w:val="Title"/>
                        <w:ind w:hanging="72"/>
                        <w:jc w:val="center"/>
                        <w:rPr>
                          <w:color w:val="072B62"/>
                          <w:sz w:val="64"/>
                          <w:szCs w:val="64"/>
                        </w:rPr>
                      </w:pPr>
                    </w:p>
                    <w:p w14:paraId="6D0452B0" w14:textId="77777777" w:rsidR="00327125" w:rsidRPr="007E2D84" w:rsidRDefault="00327125" w:rsidP="00327125">
                      <w:pPr>
                        <w:pStyle w:val="Title"/>
                        <w:ind w:hanging="72"/>
                        <w:jc w:val="center"/>
                        <w:rPr>
                          <w:color w:val="072B62"/>
                          <w:sz w:val="64"/>
                          <w:szCs w:val="64"/>
                        </w:rPr>
                      </w:pPr>
                      <w:r>
                        <w:rPr>
                          <w:color w:val="1E5F9F"/>
                          <w:sz w:val="48"/>
                          <w:szCs w:val="48"/>
                        </w:rPr>
                        <w:t>ANNUAL MEETING</w:t>
                      </w:r>
                    </w:p>
                    <w:p w14:paraId="59E5196E" w14:textId="77777777" w:rsidR="00327125" w:rsidRDefault="00327125" w:rsidP="00327125"/>
                  </w:txbxContent>
                </v:textbox>
              </v:shape>
            </w:pict>
          </mc:Fallback>
        </mc:AlternateContent>
      </w:r>
    </w:p>
    <w:p w14:paraId="41A06F36" w14:textId="4238ED1A" w:rsidR="00C11582" w:rsidRDefault="00C11582"/>
    <w:p w14:paraId="5933199D" w14:textId="49512B1B" w:rsidR="00C11582" w:rsidRDefault="00C11582"/>
    <w:p w14:paraId="46B1CA20" w14:textId="649F4B08" w:rsidR="00C11582" w:rsidRDefault="00C11582"/>
    <w:p w14:paraId="08F5CF73" w14:textId="7D556896" w:rsidR="00C11582" w:rsidRDefault="00C11582"/>
    <w:p w14:paraId="59F54CC7" w14:textId="51B4FD22" w:rsidR="00C11582" w:rsidRDefault="00C11582"/>
    <w:p w14:paraId="43DD9B50" w14:textId="0EF97219" w:rsidR="00327125" w:rsidRDefault="00327125"/>
    <w:p w14:paraId="129AD093" w14:textId="77777777" w:rsidR="00B850D1" w:rsidRDefault="00B850D1"/>
    <w:sectPr w:rsidR="00B850D1" w:rsidSect="00496462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1E1E" w14:textId="77777777" w:rsidR="0012209E" w:rsidRDefault="0012209E" w:rsidP="00C70876">
      <w:pPr>
        <w:spacing w:after="0" w:line="240" w:lineRule="auto"/>
      </w:pPr>
      <w:r>
        <w:separator/>
      </w:r>
    </w:p>
  </w:endnote>
  <w:endnote w:type="continuationSeparator" w:id="0">
    <w:p w14:paraId="62F5D0B9" w14:textId="77777777" w:rsidR="0012209E" w:rsidRDefault="0012209E" w:rsidP="00C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0B51" w14:textId="77777777" w:rsidR="0012209E" w:rsidRDefault="0012209E" w:rsidP="00C70876">
      <w:pPr>
        <w:spacing w:after="0" w:line="240" w:lineRule="auto"/>
      </w:pPr>
      <w:r>
        <w:separator/>
      </w:r>
    </w:p>
  </w:footnote>
  <w:footnote w:type="continuationSeparator" w:id="0">
    <w:p w14:paraId="48B7DE57" w14:textId="77777777" w:rsidR="0012209E" w:rsidRDefault="0012209E" w:rsidP="00C7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5760"/>
    <w:multiLevelType w:val="multilevel"/>
    <w:tmpl w:val="8E4A4DD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4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5"/>
    <w:rsid w:val="000958DF"/>
    <w:rsid w:val="000F56FE"/>
    <w:rsid w:val="0012209E"/>
    <w:rsid w:val="001534B0"/>
    <w:rsid w:val="0026600B"/>
    <w:rsid w:val="00327125"/>
    <w:rsid w:val="00333846"/>
    <w:rsid w:val="00366640"/>
    <w:rsid w:val="00496462"/>
    <w:rsid w:val="00746F6B"/>
    <w:rsid w:val="008903DA"/>
    <w:rsid w:val="008D0978"/>
    <w:rsid w:val="009B5F85"/>
    <w:rsid w:val="009E1F31"/>
    <w:rsid w:val="00A72A52"/>
    <w:rsid w:val="00A75DC6"/>
    <w:rsid w:val="00A8712C"/>
    <w:rsid w:val="00AB2AD6"/>
    <w:rsid w:val="00AC1134"/>
    <w:rsid w:val="00B850D1"/>
    <w:rsid w:val="00C11582"/>
    <w:rsid w:val="00C56726"/>
    <w:rsid w:val="00C70876"/>
    <w:rsid w:val="00D41D10"/>
    <w:rsid w:val="00D43E37"/>
    <w:rsid w:val="00DE07C5"/>
    <w:rsid w:val="00E40F6F"/>
    <w:rsid w:val="00E476B5"/>
    <w:rsid w:val="00F4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AC54"/>
  <w15:chartTrackingRefBased/>
  <w15:docId w15:val="{B2A29CCF-8CBF-453D-95FB-06810E6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71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8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850D1"/>
    <w:pPr>
      <w:numPr>
        <w:numId w:val="1"/>
      </w:numPr>
      <w:spacing w:after="0" w:line="252" w:lineRule="auto"/>
      <w:contextualSpacing/>
    </w:pPr>
    <w:rPr>
      <w:rFonts w:ascii="Impact" w:eastAsia="Impact" w:hAnsi="Impact" w:cs="Impact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6B2-DF38-4468-8245-B4DF8A1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SWCD</cp:lastModifiedBy>
  <cp:revision>4</cp:revision>
  <dcterms:created xsi:type="dcterms:W3CDTF">2023-02-10T23:47:00Z</dcterms:created>
  <dcterms:modified xsi:type="dcterms:W3CDTF">2023-02-13T16:40:00Z</dcterms:modified>
</cp:coreProperties>
</file>